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D0D6D" w14:textId="77777777"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14:paraId="13D8ECDC" w14:textId="77777777"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14:paraId="04037ABC" w14:textId="33C866F9"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245BC2">
        <w:rPr>
          <w:rFonts w:ascii="Arial Narrow" w:hAnsi="Arial Narrow"/>
          <w:b/>
          <w:szCs w:val="22"/>
        </w:rPr>
        <w:t>.</w:t>
      </w:r>
      <w:r w:rsidR="001075F8">
        <w:rPr>
          <w:rFonts w:ascii="Arial Narrow" w:hAnsi="Arial Narrow"/>
          <w:b/>
          <w:szCs w:val="22"/>
        </w:rPr>
        <w:t>1</w:t>
      </w:r>
      <w:r w:rsidR="00E4164F">
        <w:rPr>
          <w:rFonts w:ascii="Arial Narrow" w:hAnsi="Arial Narrow"/>
          <w:b/>
          <w:szCs w:val="22"/>
        </w:rPr>
        <w:t>7</w:t>
      </w:r>
      <w:bookmarkStart w:id="0" w:name="_GoBack"/>
      <w:bookmarkEnd w:id="0"/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14:paraId="1488245D" w14:textId="77777777"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14:paraId="45E7C1C0" w14:textId="77777777"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14:paraId="15C1A111" w14:textId="6F3DD443" w:rsidR="001075F8" w:rsidRPr="00074502" w:rsidRDefault="001075F8" w:rsidP="001075F8">
      <w:pPr>
        <w:spacing w:line="276" w:lineRule="auto"/>
        <w:jc w:val="center"/>
        <w:rPr>
          <w:rFonts w:ascii="Arial Narrow" w:hAnsi="Arial Narrow" w:cs="Arial"/>
          <w:b/>
          <w:bCs/>
          <w:iCs/>
          <w:color w:val="000000"/>
        </w:rPr>
      </w:pPr>
      <w:r w:rsidRPr="00074502">
        <w:rPr>
          <w:rFonts w:ascii="Arial Narrow" w:hAnsi="Arial Narrow" w:cs="Arial"/>
          <w:b/>
          <w:bCs/>
          <w:color w:val="000000"/>
        </w:rPr>
        <w:t>„</w:t>
      </w:r>
      <w:bookmarkStart w:id="1" w:name="_Hlk59979025"/>
      <w:r w:rsidRPr="00074502">
        <w:rPr>
          <w:rFonts w:ascii="Arial Narrow" w:hAnsi="Arial Narrow" w:cs="Arial"/>
          <w:b/>
          <w:bCs/>
          <w:iCs/>
          <w:color w:val="000000"/>
        </w:rPr>
        <w:t xml:space="preserve">Wykonanie drenażu podposadzkowego z wykonaniem posadzek przemysłowych w pomieszczeniach piwnicznych </w:t>
      </w:r>
      <w:r>
        <w:rPr>
          <w:rFonts w:ascii="Arial Narrow" w:hAnsi="Arial Narrow" w:cs="Arial"/>
          <w:b/>
          <w:bCs/>
          <w:iCs/>
          <w:color w:val="000000"/>
        </w:rPr>
        <w:br/>
      </w:r>
      <w:r w:rsidRPr="00074502">
        <w:rPr>
          <w:rFonts w:ascii="Arial Narrow" w:hAnsi="Arial Narrow" w:cs="Arial"/>
          <w:b/>
          <w:bCs/>
          <w:iCs/>
          <w:color w:val="000000"/>
        </w:rPr>
        <w:t>w budynku Miejskiej Biblioteki Publicznej przy ul. Warszawskiej 11/13 we Włocławku.”</w:t>
      </w:r>
      <w:bookmarkEnd w:id="1"/>
    </w:p>
    <w:p w14:paraId="238ED02D" w14:textId="77777777" w:rsidR="00B12E5E" w:rsidRDefault="00B12E5E" w:rsidP="001075F8">
      <w:pPr>
        <w:jc w:val="center"/>
        <w:rPr>
          <w:rFonts w:hint="eastAsia"/>
        </w:rPr>
      </w:pPr>
    </w:p>
    <w:p w14:paraId="38D5044C" w14:textId="77777777"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14:paraId="5F12A90E" w14:textId="77777777"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14:paraId="69EC68EE" w14:textId="77777777"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14:paraId="2D82736A" w14:textId="77777777"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14:paraId="3FA6968F" w14:textId="77777777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27424" w14:textId="77777777"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E3943" w14:textId="77777777"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14:paraId="3E676AF3" w14:textId="77777777"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7EC6AE" w14:textId="77777777"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98CDA3" w14:textId="77777777"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14:paraId="1315CA8C" w14:textId="77777777"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818A7" w14:textId="77777777"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14:paraId="79062561" w14:textId="77777777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EAC842" w14:textId="77777777"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183C9" w14:textId="77777777"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F9A0F2" w14:textId="77777777"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01F2E" w14:textId="77777777"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91B8C" w14:textId="77777777"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02C32C" w14:textId="77777777"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14:paraId="0B80BD3C" w14:textId="77777777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4F57E" w14:textId="77777777"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ADB56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D2FC1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BE042F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36FB1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0B371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14:paraId="7F696541" w14:textId="77777777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86FB3" w14:textId="77777777"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121C1D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CD6891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148F6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8C761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95AF0D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14:paraId="3634CD70" w14:textId="77777777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E5F3C" w14:textId="77777777"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83494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5B296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0ED66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031C7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28352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14:paraId="39E3379F" w14:textId="77777777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A03DA" w14:textId="77777777"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28495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51F6C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33D29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E4050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5FE8D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CD9A4C7" w14:textId="77777777"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14:paraId="24935437" w14:textId="77777777"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14:paraId="4312875D" w14:textId="77777777"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14:paraId="38DFDC45" w14:textId="77777777"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BD46A" w14:textId="77777777" w:rsidR="0092122D" w:rsidRDefault="0092122D">
      <w:pPr>
        <w:rPr>
          <w:rFonts w:hint="eastAsia"/>
        </w:rPr>
      </w:pPr>
      <w:r>
        <w:separator/>
      </w:r>
    </w:p>
  </w:endnote>
  <w:endnote w:type="continuationSeparator" w:id="0">
    <w:p w14:paraId="44064FA2" w14:textId="77777777" w:rsidR="0092122D" w:rsidRDefault="009212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D5173" w14:textId="77777777"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E4164F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E4164F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14:paraId="087A7D00" w14:textId="77777777" w:rsidR="0088701E" w:rsidRDefault="0092122D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0999F" w14:textId="77777777" w:rsidR="0092122D" w:rsidRDefault="0092122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1A99D2E" w14:textId="77777777" w:rsidR="0092122D" w:rsidRDefault="0092122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6A26E" w14:textId="77777777"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075F8"/>
    <w:rsid w:val="00181224"/>
    <w:rsid w:val="00245BC2"/>
    <w:rsid w:val="00346B72"/>
    <w:rsid w:val="004E60FB"/>
    <w:rsid w:val="00510877"/>
    <w:rsid w:val="00825AEF"/>
    <w:rsid w:val="0092122D"/>
    <w:rsid w:val="00954081"/>
    <w:rsid w:val="00B11336"/>
    <w:rsid w:val="00B12E5E"/>
    <w:rsid w:val="00B45F47"/>
    <w:rsid w:val="00C66AE9"/>
    <w:rsid w:val="00D0748B"/>
    <w:rsid w:val="00DD5BAD"/>
    <w:rsid w:val="00E4164F"/>
    <w:rsid w:val="00EF257E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76B04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4</cp:revision>
  <cp:lastPrinted>2020-12-31T08:16:00Z</cp:lastPrinted>
  <dcterms:created xsi:type="dcterms:W3CDTF">2020-12-27T19:42:00Z</dcterms:created>
  <dcterms:modified xsi:type="dcterms:W3CDTF">2020-12-31T08:16:00Z</dcterms:modified>
</cp:coreProperties>
</file>